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Zasady przyjęcia, funkcjonowania i odpłatności za stacjonarny pobyt opiekuńczo-leczniczo-rehabilitacyjny w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Centrum Opieki i Rehabilitacji „Leśna Polana“ w Gryficach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Udzielanie informacji osobom bliskim nt. przebiegu pobytu i rehabilitacji następuje wyłącznie w drodze osobistego kontaktu osoby uprawnionej czyli wskazanej przy podpisaniu umowy w druku Osoby Uprawnione do Kontaktu, stanowiącego integralną część umowy. Informacje w drodze telefonicznej nie są udzielane. Administracja ośrodka nie posiada żadnych informacji na temat pobytu Pacjenta, ponieważ nie ma wglądu w gromadzoną na miejscu  dokumentację oraz nie ma wiedzy o  decyzjach personelu medycznego, pielęgniarskiego i fizjoterapeutycznego.</w:t>
      </w:r>
    </w:p>
    <w:p w:rsidR="00C74223" w:rsidRPr="00C74223" w:rsidRDefault="00C74223" w:rsidP="00C742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 xml:space="preserve">W ramach świadczonych, stacjonarnych usług </w:t>
      </w:r>
      <w:r w:rsidRPr="00C74223">
        <w:rPr>
          <w:rFonts w:ascii="Times" w:eastAsia="Times New Roman" w:hAnsi="Times" w:cs="Times New Roman"/>
          <w:color w:val="FF0000"/>
        </w:rPr>
        <w:t>opieki</w:t>
      </w:r>
      <w:r w:rsidRPr="00C74223">
        <w:rPr>
          <w:rFonts w:ascii="Times" w:eastAsia="Times New Roman" w:hAnsi="Times" w:cs="Times New Roman"/>
        </w:rPr>
        <w:t xml:space="preserve"> krótko i długoterminowej oraz </w:t>
      </w:r>
      <w:r w:rsidRPr="00C74223">
        <w:rPr>
          <w:rFonts w:ascii="Times" w:eastAsia="Times New Roman" w:hAnsi="Times" w:cs="Times New Roman"/>
          <w:color w:val="FF0000"/>
        </w:rPr>
        <w:t>rehabilitacji</w:t>
      </w:r>
      <w:r w:rsidRPr="00C74223">
        <w:rPr>
          <w:rFonts w:ascii="Times" w:eastAsia="Times New Roman" w:hAnsi="Times" w:cs="Times New Roman"/>
        </w:rPr>
        <w:t>, Centrum Opieki i Rehabilitacji „Leśna Polana“ zapewnia całodobowe usługi pielęgnacyjno-opiekuńcze  oraz rehabilitację od poniedziałku do piątku, osobom niewymagającym hospitalizacji.</w:t>
      </w:r>
    </w:p>
    <w:p w:rsidR="00C74223" w:rsidRPr="00C74223" w:rsidRDefault="00C74223" w:rsidP="00C742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Celem pobytu jest poprawa stanu zdrowia, zapobieganie powikłaniom wynikającym z procesu chorobowego i unieruchomienia, aktywizacja i usprawnienia ruchowe, zapewnienie bezpieczeństwa i opieki.</w:t>
      </w:r>
    </w:p>
    <w:p w:rsidR="00C74223" w:rsidRPr="00C74223" w:rsidRDefault="00C74223" w:rsidP="00C742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 xml:space="preserve">Do ośrodka </w:t>
      </w:r>
      <w:r w:rsidRPr="00C74223">
        <w:rPr>
          <w:rFonts w:ascii="Times" w:eastAsia="Times New Roman" w:hAnsi="Times" w:cs="Times New Roman"/>
          <w:b/>
          <w:bCs/>
        </w:rPr>
        <w:t>nie przyjmuje</w:t>
      </w:r>
      <w:r w:rsidRPr="00C74223">
        <w:rPr>
          <w:rFonts w:ascii="Times" w:eastAsia="Times New Roman" w:hAnsi="Times" w:cs="Times New Roman"/>
        </w:rPr>
        <w:t xml:space="preserve"> się pacjentów, u których podstawowym wskazaniem do objęcia opieką jest choroba psychiczna albo uzależnienie.</w:t>
      </w:r>
    </w:p>
    <w:p w:rsidR="00C74223" w:rsidRPr="00C74223" w:rsidRDefault="00C74223" w:rsidP="00C7422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Zakres świadczeń zawarty jest w umowie. Usługi dodatkowe w tym badania laboratoryjne, konsultacje lekarzy specjalistów, psycholog, neurologopeda, transport medyczny, pediciure, maniciure, fryzjer, są dodatkowo płatne. Leki, pampersy, środki higieny zapewnia rodzina. Wyposażenie konieczne Pacjenta opisane jest poniżej.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OPŁATY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Miesięczna opłata za pobyt uzależniona jest od stanu niepełnosprawności pacjenta, długości zawarcia umowy oraz zamówionych świadczeń. Za pobyt długoterminowy uznaje się pobyt od 1  miesiąca liczonego jako 30 dni. Pobyty do 1 miesiąca traktowane są jako pobyty krótkoterminowe.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Niepełnosprawność pacjentów określa się wg grupy A,B i C. Grupa A – pacjent sprawny, nie wymagający pomocy przy czynnościach dnia codziennego. Grupa B – pacjent wymagający pomocy personelu przy czynnościach dnia codziennego. Grupa C – pacjent leżący, niemobilny, funkcjonujący wyłącznie z pomocą personelu. Pacjenci obarczeni demencją, w tym z chorobą Alzheimera, należą do grupy C.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Minimalny czas pobytu osoby wymagającej opieki i rehabilitacji wynosi 2 tygodnie.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Osoby w pełni sprawne fizycznie i psychicznie, ustalają sobie pobyt bez ograniczeń czasowych. Takie pobyty realizowane są w ramach turnusów rehabilitacyjnych lub pobytów indywidualnych opartych o rehabilitację.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Zwrot opłaty za pobyt regulują postanowienia umowy zawartej pomiędzy pacjentem lub jego przedstawicielem ustawowym lub płatnikiem, a "MTP Gryfice" Sp. z o.o. właściciela Centrum Opieki i Rehabilitacji „Leśna Polana“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W dniu przyjęcia do ośrodka na pobyt opiekuńczo-rehabilitacyjny, strona umowy wnosi opłatę w wysokości ustalonej w umowie wg obowiązujących cenników i zakresu zamówionych świadczeń.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 xml:space="preserve">Rezerwacja miejsca odbywa się na podstawie wpłaconej na konto zaliczki w wys.30%. Przy rezygnacji z pobytu zaliczka jest zwracana w następującej formule. </w:t>
      </w:r>
      <w:r w:rsidRPr="00C74223">
        <w:rPr>
          <w:rFonts w:ascii="Times" w:eastAsia="Times New Roman" w:hAnsi="Times" w:cs="Times New Roman"/>
        </w:rPr>
        <w:lastRenderedPageBreak/>
        <w:t>Zawiadomienie o rezygnacji do 5 dni przed planowaną datą przyjęcia - zwrot 100%. Poniżej 5 dni - zwrot 50 %.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Świadczenia dodatkowe rozliczane są na koniec okresu rozliczeniowego</w:t>
      </w:r>
    </w:p>
    <w:p w:rsidR="00C74223" w:rsidRPr="00C74223" w:rsidRDefault="00C74223" w:rsidP="00C7422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Opłata za pobyt może być uiszczona odpowiednio przez pacjenta, jego opiekuna prawnego, kuratora, członka rodziny lub inna osobę trzecią.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DOKUMENTACJA WYMAGANA DO PRZYJĘCIA PACJENTA</w:t>
      </w:r>
    </w:p>
    <w:p w:rsidR="00C74223" w:rsidRPr="00C74223" w:rsidRDefault="00C74223" w:rsidP="00C74223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fldChar w:fldCharType="begin"/>
      </w:r>
      <w:r w:rsidRPr="00C74223">
        <w:rPr>
          <w:rFonts w:ascii="Times" w:eastAsia="Times New Roman" w:hAnsi="Times" w:cs="Times New Roman"/>
        </w:rPr>
        <w:instrText xml:space="preserve"> HYPERLINK "http://lesnapolana24.pl/dokumenty-do-pobrania/" \t "_blank" </w:instrText>
      </w:r>
      <w:r w:rsidRPr="00C74223">
        <w:rPr>
          <w:rFonts w:ascii="Times" w:eastAsia="Times New Roman" w:hAnsi="Times" w:cs="Times New Roman"/>
        </w:rPr>
      </w:r>
      <w:r w:rsidRPr="00C74223">
        <w:rPr>
          <w:rFonts w:ascii="Times" w:eastAsia="Times New Roman" w:hAnsi="Times" w:cs="Times New Roman"/>
        </w:rPr>
        <w:fldChar w:fldCharType="separate"/>
      </w:r>
      <w:r w:rsidRPr="00C74223">
        <w:rPr>
          <w:rFonts w:ascii="Times" w:eastAsia="Times New Roman" w:hAnsi="Times" w:cs="Times New Roman"/>
          <w:b/>
          <w:bCs/>
          <w:color w:val="0000FF"/>
          <w:u w:val="single"/>
        </w:rPr>
        <w:t>Wniosek o zawarcie umowy</w:t>
      </w:r>
      <w:r w:rsidRPr="00C74223">
        <w:rPr>
          <w:rFonts w:ascii="Times" w:eastAsia="Times New Roman" w:hAnsi="Times" w:cs="Times New Roman"/>
        </w:rPr>
        <w:fldChar w:fldCharType="end"/>
      </w:r>
      <w:r w:rsidRPr="00C74223">
        <w:rPr>
          <w:rFonts w:ascii="Times" w:eastAsia="Times New Roman" w:hAnsi="Times" w:cs="Times New Roman"/>
        </w:rPr>
        <w:t xml:space="preserve"> - składa pacjent albo jego przedstawiciel ustawowy.</w:t>
      </w:r>
    </w:p>
    <w:p w:rsidR="00C74223" w:rsidRPr="00C74223" w:rsidRDefault="00C74223" w:rsidP="00C742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 xml:space="preserve">Zgoda pacjenta na </w:t>
      </w:r>
      <w:r w:rsidRPr="00C74223">
        <w:rPr>
          <w:rFonts w:ascii="Times" w:eastAsia="Times New Roman" w:hAnsi="Times" w:cs="Times New Roman"/>
        </w:rPr>
        <w:t xml:space="preserve">pobyt w Centrum Opieki i Rehabilitacji „Leśna Polana“ - pacjent </w:t>
      </w:r>
      <w:r w:rsidRPr="00C74223">
        <w:rPr>
          <w:rFonts w:ascii="Times" w:eastAsia="Times New Roman" w:hAnsi="Times" w:cs="Times New Roman"/>
          <w:b/>
          <w:bCs/>
        </w:rPr>
        <w:t>nie może</w:t>
      </w:r>
      <w:r w:rsidRPr="00C74223">
        <w:rPr>
          <w:rFonts w:ascii="Times" w:eastAsia="Times New Roman" w:hAnsi="Times" w:cs="Times New Roman"/>
        </w:rPr>
        <w:t xml:space="preserve"> przebywać w ośrodku </w:t>
      </w:r>
      <w:r w:rsidRPr="00C74223">
        <w:rPr>
          <w:rFonts w:ascii="Times" w:eastAsia="Times New Roman" w:hAnsi="Times" w:cs="Times New Roman"/>
          <w:b/>
          <w:bCs/>
        </w:rPr>
        <w:t>wbrew własnej woli.</w:t>
      </w:r>
      <w:r w:rsidRPr="00C74223">
        <w:rPr>
          <w:rFonts w:ascii="Times" w:eastAsia="Times New Roman" w:hAnsi="Times" w:cs="Times New Roman"/>
        </w:rPr>
        <w:t xml:space="preserve"> W przypadku chorych nie mogących wyrazić świadomie zgody na umieszczenie w Centrum Opieki i Rehabilitacji „Leśna Polana“ konieczne jest uzyskanie postanowienia Sądu o umieszczeniu w zakładzie opiekuńczo-leczniczym bez zgody pacjenta. W przypadku osoby prawomocnie ubezwłasnowolnionej albo dla której ustanowiono opiekuna prawnego,  do wniosku o zawarcie umowy należy dołączyć: postanowienie Sądu o ubezwłasnowolnieniu albo  o ustanowieniu opiekuna prawnego. </w:t>
      </w:r>
      <w:r w:rsidRPr="00C74223">
        <w:rPr>
          <w:rFonts w:ascii="Times" w:eastAsia="Times New Roman" w:hAnsi="Times" w:cs="Times New Roman"/>
          <w:b/>
          <w:bCs/>
          <w:color w:val="FF0000"/>
        </w:rPr>
        <w:t>Zgoda pacjenta ,  podpisywana jest w momencie zawarcia umowy, w obecności personelu ośrodka.</w:t>
      </w:r>
    </w:p>
    <w:p w:rsidR="00C74223" w:rsidRPr="00C74223" w:rsidRDefault="00C74223" w:rsidP="00C742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 xml:space="preserve">Kserokopie dokumentacji medycznej – </w:t>
      </w:r>
      <w:r w:rsidRPr="00C74223">
        <w:rPr>
          <w:rFonts w:ascii="Times" w:eastAsia="Times New Roman" w:hAnsi="Times" w:cs="Times New Roman"/>
        </w:rPr>
        <w:t>w szczególności wypisy z pobytów szpitalnych jeśli takie miały miejsce, wyniki badań laboratoryjnych i diagnostycznych, celem uzyskania kwalifikacji lekarskiej do przyjęcia pacjenta.</w:t>
      </w:r>
    </w:p>
    <w:p w:rsidR="00C74223" w:rsidRPr="00C74223" w:rsidRDefault="00C74223" w:rsidP="00C7422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fldChar w:fldCharType="begin"/>
      </w:r>
      <w:r w:rsidRPr="00C74223">
        <w:rPr>
          <w:rFonts w:ascii="Times" w:eastAsia="Times New Roman" w:hAnsi="Times" w:cs="Times New Roman"/>
          <w:b/>
          <w:bCs/>
        </w:rPr>
        <w:instrText xml:space="preserve"> HYPERLINK "http://lesnapolana24.pl/dokumenty-do-pobrania/" \t "_blank" </w:instrText>
      </w:r>
      <w:r w:rsidRPr="00C74223">
        <w:rPr>
          <w:rFonts w:ascii="Times" w:eastAsia="Times New Roman" w:hAnsi="Times" w:cs="Times New Roman"/>
          <w:b/>
          <w:bCs/>
        </w:rPr>
      </w:r>
      <w:r w:rsidRPr="00C74223">
        <w:rPr>
          <w:rFonts w:ascii="Times" w:eastAsia="Times New Roman" w:hAnsi="Times" w:cs="Times New Roman"/>
          <w:b/>
          <w:bCs/>
        </w:rPr>
        <w:fldChar w:fldCharType="separate"/>
      </w:r>
      <w:r w:rsidRPr="00C74223">
        <w:rPr>
          <w:rFonts w:ascii="Times" w:eastAsia="Times New Roman" w:hAnsi="Times" w:cs="Times New Roman"/>
          <w:b/>
          <w:bCs/>
          <w:color w:val="0000FF"/>
          <w:u w:val="single"/>
        </w:rPr>
        <w:t>Skierowanie</w:t>
      </w:r>
      <w:r w:rsidRPr="00C74223">
        <w:rPr>
          <w:rFonts w:ascii="Times" w:eastAsia="Times New Roman" w:hAnsi="Times" w:cs="Times New Roman"/>
          <w:b/>
          <w:bCs/>
        </w:rPr>
        <w:fldChar w:fldCharType="end"/>
      </w:r>
      <w:r w:rsidRPr="00C74223">
        <w:rPr>
          <w:rFonts w:ascii="Times" w:eastAsia="Times New Roman" w:hAnsi="Times" w:cs="Times New Roman"/>
          <w:b/>
          <w:bCs/>
        </w:rPr>
        <w:t xml:space="preserve"> –</w:t>
      </w:r>
      <w:r w:rsidRPr="00C74223">
        <w:rPr>
          <w:rFonts w:ascii="Times" w:eastAsia="Times New Roman" w:hAnsi="Times" w:cs="Times New Roman"/>
        </w:rPr>
        <w:t xml:space="preserve"> do Centrum Opieki i Rehabilitacji „Leśna Polana“ wystawione przez lekarza prowadzącego (opcjonalnie).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 </w:t>
      </w:r>
      <w:r w:rsidRPr="00C74223">
        <w:rPr>
          <w:rFonts w:ascii="Times" w:hAnsi="Times" w:cs="Times New Roman"/>
          <w:b/>
          <w:bCs/>
        </w:rPr>
        <w:t>PRZYJĘCIE PACJENTA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 Przyjęcie Pacjenta do Centrum Opieki i Rehabilitacji „Leśna Polana“ następuje po:</w:t>
      </w:r>
    </w:p>
    <w:p w:rsidR="00C74223" w:rsidRPr="00C74223" w:rsidRDefault="00C74223" w:rsidP="00C7422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>uzyskaniu zgody lekarza na przyjęcie</w:t>
      </w:r>
      <w:r w:rsidRPr="00C74223">
        <w:rPr>
          <w:rFonts w:ascii="Times" w:eastAsia="Times New Roman" w:hAnsi="Times" w:cs="Times New Roman"/>
        </w:rPr>
        <w:t xml:space="preserve"> - przy czym w przypadku, gdy faktyczny stan pacjenta w dniu przyjęcia jest niezgodny, a w szczególności gorszy niż wynikało to z dostarczonej dokumentacji medycznej, dyrekcja ośrodka zastrzega sobie prawo odmowy przyjęcia pacjenta.</w:t>
      </w:r>
    </w:p>
    <w:p w:rsidR="00C74223" w:rsidRPr="00C74223" w:rsidRDefault="00C74223" w:rsidP="00C742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>zawarciu umowy</w:t>
      </w:r>
    </w:p>
    <w:p w:rsidR="00C74223" w:rsidRPr="00C74223" w:rsidRDefault="00C74223" w:rsidP="00C742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>podpisaniu zgody na pobyt</w:t>
      </w:r>
    </w:p>
    <w:p w:rsidR="00C74223" w:rsidRPr="00C74223" w:rsidRDefault="00C74223" w:rsidP="00C74223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  <w:b/>
          <w:bCs/>
        </w:rPr>
        <w:t>uiszczeniu opłaty za pobyt</w:t>
      </w:r>
      <w:r w:rsidRPr="00C74223">
        <w:rPr>
          <w:rFonts w:ascii="Times" w:eastAsia="Times New Roman" w:hAnsi="Times" w:cs="Times New Roman"/>
        </w:rPr>
        <w:t xml:space="preserve"> (gotówka/przelew/karta płatnicza)</w:t>
      </w:r>
    </w:p>
    <w:p w:rsidR="00C74223" w:rsidRPr="00C74223" w:rsidRDefault="00C74223" w:rsidP="00C7422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Termin</w:t>
      </w:r>
      <w:r w:rsidRPr="00C74223">
        <w:rPr>
          <w:rFonts w:ascii="Times" w:hAnsi="Times" w:cs="Times New Roman"/>
        </w:rPr>
        <w:t xml:space="preserve"> przyjęcia ustalany jest indywidualnie. Stawki za pobyt ustalane są jako kwota za dzień, zatem naliczanie za pobyt rozpoczyna się w dniu przyjęcia Pacjenta, bez względu na porę jego przybycia. W dniu przyjęcia pacjent przechodzi pod całodobową opiekę personelu, jest badany, zakwaterowany i żywiony wg zaleceń. Ustalany jest też jego plan pobytu,w tym godziny rehabilitacji, która rozpoczyna się od drugiego dnia pobytu, a kończy w ostatnim dniu umowy. Pacjent opuszcza ośrodek po rehabilitacji, w godzinach dogodnych dla siebie. Dokumentacja z pobytu wydawana jest przez recepcję  przy opuszczeniu ośrodka</w:t>
      </w:r>
    </w:p>
    <w:p w:rsid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</w:rPr>
      </w:pPr>
    </w:p>
    <w:p w:rsid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</w:rPr>
      </w:pPr>
    </w:p>
    <w:p w:rsid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color w:val="FF0000"/>
        </w:rPr>
      </w:pP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  <w:color w:val="FF0000"/>
        </w:rPr>
        <w:t>Lekarze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- dyrektorem medycznym ośrodka jest lek.neurolog  Marta Bott-Olejnik, która: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1) </w:t>
      </w:r>
      <w:r w:rsidRPr="00C74223">
        <w:rPr>
          <w:rFonts w:ascii="Times" w:hAnsi="Times" w:cs="Times New Roman"/>
          <w:b/>
          <w:bCs/>
          <w:color w:val="FF0000"/>
        </w:rPr>
        <w:t>kwalifikuje i przyjmuje</w:t>
      </w:r>
      <w:r w:rsidRPr="00C74223">
        <w:rPr>
          <w:rFonts w:ascii="Times" w:hAnsi="Times" w:cs="Times New Roman"/>
          <w:b/>
          <w:bCs/>
        </w:rPr>
        <w:t xml:space="preserve"> na oddział pacjenta "Leśnej Polany", przy czym pierwsze odwiedziny lekarza u  pacjenta po przyjęciu odbywają się w ciągu 24 h od dnia przybycia. W przypadku nieobecności Pani Bott- Olejnik procedurę przyjęcia realizuje lekarz internista, również  współpracujący z ośrodkiem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2) </w:t>
      </w:r>
      <w:r w:rsidRPr="00C74223">
        <w:rPr>
          <w:rFonts w:ascii="Times" w:hAnsi="Times" w:cs="Times New Roman"/>
          <w:b/>
          <w:bCs/>
          <w:color w:val="FF0000"/>
        </w:rPr>
        <w:t>kontroluje</w:t>
      </w:r>
      <w:r w:rsidRPr="00C74223">
        <w:rPr>
          <w:rFonts w:ascii="Times" w:hAnsi="Times" w:cs="Times New Roman"/>
          <w:b/>
          <w:bCs/>
        </w:rPr>
        <w:t xml:space="preserve"> przebieg usług opiekuńczych sprawowanych przez personel pielęgnacyjny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3) </w:t>
      </w:r>
      <w:r w:rsidRPr="00C74223">
        <w:rPr>
          <w:rFonts w:ascii="Times" w:hAnsi="Times" w:cs="Times New Roman"/>
          <w:b/>
          <w:bCs/>
          <w:color w:val="FF0000"/>
        </w:rPr>
        <w:t>przyjmuje</w:t>
      </w:r>
      <w:r w:rsidRPr="00C74223">
        <w:rPr>
          <w:rFonts w:ascii="Times" w:hAnsi="Times" w:cs="Times New Roman"/>
          <w:b/>
          <w:bCs/>
        </w:rPr>
        <w:t xml:space="preserve"> na bieżąco informacje od pielęgniarek w stanach budzących wątpliwości zdrowotne obserwowane przez personel całodobowy i  podejmuje decyzje lekarskie do realizacji na terenie "Leśnej Polany" (badania laboratoryjne, doraźny lek etc..)   lub kieruje do szpitala, gdy stan pacjenta wymaga zastosowania leczenia szpitalnego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4) </w:t>
      </w:r>
      <w:r w:rsidRPr="00C74223">
        <w:rPr>
          <w:rFonts w:ascii="Times" w:hAnsi="Times" w:cs="Times New Roman"/>
          <w:b/>
          <w:bCs/>
          <w:color w:val="FF0000"/>
        </w:rPr>
        <w:t>nie</w:t>
      </w:r>
      <w:r w:rsidRPr="00C74223">
        <w:rPr>
          <w:rFonts w:ascii="Times" w:hAnsi="Times" w:cs="Times New Roman"/>
          <w:b/>
          <w:bCs/>
        </w:rPr>
        <w:t xml:space="preserve"> jest obecna 24 h/dobę 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5) </w:t>
      </w:r>
      <w:r w:rsidRPr="00C74223">
        <w:rPr>
          <w:rFonts w:ascii="Times" w:hAnsi="Times" w:cs="Times New Roman"/>
          <w:b/>
          <w:bCs/>
          <w:color w:val="FF0000"/>
        </w:rPr>
        <w:t>nie</w:t>
      </w:r>
      <w:r w:rsidRPr="00C74223">
        <w:rPr>
          <w:rFonts w:ascii="Times" w:hAnsi="Times" w:cs="Times New Roman"/>
          <w:b/>
          <w:bCs/>
        </w:rPr>
        <w:t xml:space="preserve"> jest do dyspozycji rodzin o każdej porze dnia. Na rozmowy z lekarzem zapraszamy w piątek w godz. 15.30 - 16.oo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Internista - lek. Anna Rokoszewska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Obchód wszystkich pacjentów 2 x w miesiącu</w:t>
      </w:r>
    </w:p>
    <w:p w:rsidR="00C74223" w:rsidRPr="00C74223" w:rsidRDefault="00C74223" w:rsidP="00C7422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W stanach zagrożenia życia do ośrodka wzywane jest pogotowie ratunkowe. Od lekarza pogotowia zależy decyzja czy pacjent pozostaje w ośrodku czy zostaje przewieziony do szpitala. W takich sytuacjach rodzina powiadamiana jest o tym fakcie po zakończeniu wizyty pogotowia ratunkowego.</w:t>
      </w:r>
      <w:bookmarkStart w:id="0" w:name="_GoBack"/>
      <w:bookmarkEnd w:id="0"/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 xml:space="preserve">Transport medyczny - </w:t>
      </w:r>
      <w:r w:rsidRPr="00C74223">
        <w:rPr>
          <w:rFonts w:ascii="Times" w:hAnsi="Times" w:cs="Times New Roman"/>
        </w:rPr>
        <w:t xml:space="preserve">W przypadku konieczności użycia transportu medycznego, celem przewiezienia pacjenta do ośrodka, usługa realizowana jest przez wyspecjalizowaną firmę zewnętrzną i podlega dodatkowym opłatom wg </w:t>
      </w:r>
      <w:r w:rsidRPr="00C74223">
        <w:rPr>
          <w:rFonts w:ascii="Times" w:hAnsi="Times" w:cs="Times New Roman"/>
        </w:rPr>
        <w:fldChar w:fldCharType="begin"/>
      </w:r>
      <w:r w:rsidRPr="00C74223">
        <w:rPr>
          <w:rFonts w:ascii="Times" w:hAnsi="Times" w:cs="Times New Roman"/>
        </w:rPr>
        <w:instrText xml:space="preserve"> HYPERLINK "http://lesnapolana24.pl/cennik-swiadczen-rozszerzonych-opieki-dlugoterminowej/" \t "_blank" </w:instrText>
      </w:r>
      <w:r w:rsidRPr="00C74223">
        <w:rPr>
          <w:rFonts w:ascii="Times" w:hAnsi="Times" w:cs="Times New Roman"/>
        </w:rPr>
      </w:r>
      <w:r w:rsidRPr="00C74223">
        <w:rPr>
          <w:rFonts w:ascii="Times" w:hAnsi="Times" w:cs="Times New Roman"/>
        </w:rPr>
        <w:fldChar w:fldCharType="separate"/>
      </w:r>
      <w:r w:rsidRPr="00C74223">
        <w:rPr>
          <w:rFonts w:ascii="Times" w:hAnsi="Times" w:cs="Times New Roman"/>
          <w:color w:val="0000FF"/>
          <w:u w:val="single"/>
        </w:rPr>
        <w:t>cennika.</w:t>
      </w:r>
      <w:r w:rsidRPr="00C74223">
        <w:rPr>
          <w:rFonts w:ascii="Times" w:hAnsi="Times" w:cs="Times New Roman"/>
        </w:rPr>
        <w:fldChar w:fldCharType="end"/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WYPOSAŻENIE WŁASNE PACJENTA</w:t>
      </w:r>
    </w:p>
    <w:p w:rsidR="00C74223" w:rsidRPr="00C74223" w:rsidRDefault="00C74223" w:rsidP="00C74223">
      <w:pPr>
        <w:spacing w:before="100" w:beforeAutospacing="1" w:after="100" w:afterAutospacing="1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 W dniu przyjęcia do Centrum Opieki i Rehabilitacji "Leśna Polana"  pacjent powinien posiadać: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dowód osobisty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zestaw toaletowy (przybory do higieny jamy ustnej, 2 myjki, mydło w płynie, 2 ręczniki, przybory do golenia, chusteczki jednorazowe, szampon do włosów, oliwkę/balsam do ciała, sudocrem),nożyczki do paznokci, pilniczki itp.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piżamę, koszulę nocną, szlafrok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dresy lub ubiór sportowy, stabilne obuwie.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odzież dzienną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pampersy, leki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wózek inwalidzki, balkonik, laskę</w:t>
      </w:r>
    </w:p>
    <w:p w:rsidR="00C74223" w:rsidRPr="00C74223" w:rsidRDefault="00C74223" w:rsidP="00C74223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opcjonalnie: bibeloty pacjenta mające wpływ na jego samopoczucie  (zdjęcia, bibeloty etc..)</w:t>
      </w:r>
    </w:p>
    <w:p w:rsidR="00C74223" w:rsidRPr="00C74223" w:rsidRDefault="00C74223" w:rsidP="00C74223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C74223">
        <w:rPr>
          <w:rFonts w:ascii="Times" w:hAnsi="Times" w:cs="Times New Roman"/>
        </w:rPr>
        <w:t>Na prośbę pacjenta i/lub personelu ośrodka w czasie pobytu pacjenta  powyższe wyposażenie własne pacjenta powinno być zmieniane i/lub uzupełniane. Pranie odzieży Pacjenta jest usługą dodatkowo płatną. Cena jednego wsadu prania wynosi 20 zł.</w:t>
      </w:r>
      <w:r>
        <w:rPr>
          <w:rFonts w:ascii="Times" w:hAnsi="Times" w:cs="Times New Roman"/>
        </w:rPr>
        <w:t xml:space="preserve"> </w:t>
      </w:r>
      <w:r w:rsidRPr="00C74223">
        <w:rPr>
          <w:rFonts w:ascii="Times" w:hAnsi="Times" w:cs="Times New Roman"/>
        </w:rPr>
        <w:t>Celem zabezpieczenia podstawowych potrzeb pacjenta w trakcie pobytu pobierana jest kaucja, w wysokości 200 zł/miesięcznie, z przeznaczeniem na pokrycie kosztów zakupów rzeczy niezbędnych do prawidłowego funkcjonowania pacjenta, zwłaszcza leków, która jest rozliczana na koniec każdego miesiąca.</w:t>
      </w:r>
    </w:p>
    <w:p w:rsidR="00C74223" w:rsidRPr="00C74223" w:rsidRDefault="00C74223" w:rsidP="00C74223">
      <w:pPr>
        <w:spacing w:before="100" w:beforeAutospacing="1" w:after="100" w:afterAutospacing="1"/>
        <w:jc w:val="center"/>
        <w:rPr>
          <w:rFonts w:ascii="Times" w:hAnsi="Times" w:cs="Times New Roman"/>
        </w:rPr>
      </w:pPr>
      <w:r w:rsidRPr="00C74223">
        <w:rPr>
          <w:rFonts w:ascii="Times" w:hAnsi="Times" w:cs="Times New Roman"/>
          <w:b/>
          <w:bCs/>
        </w:rPr>
        <w:t>POBYT PACJENTA</w:t>
      </w:r>
    </w:p>
    <w:p w:rsidR="00C74223" w:rsidRPr="00C74223" w:rsidRDefault="00C74223" w:rsidP="00C74223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Centrum Opieki i Rehabilitacji „Leśna Polana“ nie ponosi odpowiedzialności za rzeczy i kosztowności pacjenta. Gotówka, karty płatnicze, biżuteria itp. powinny być przekazane do depozytu ośrodka.</w:t>
      </w:r>
    </w:p>
    <w:p w:rsidR="00C74223" w:rsidRPr="00C74223" w:rsidRDefault="00C74223" w:rsidP="00C74223">
      <w:pPr>
        <w:numPr>
          <w:ilvl w:val="0"/>
          <w:numId w:val="7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W sytuacjach szczególnych, mając na względzie dobro wszystkich pacjentów, Dyrekcja ośrodka zastrzega sobie prawo zmiany pokoju pacjenta.</w:t>
      </w:r>
    </w:p>
    <w:p w:rsidR="00C74223" w:rsidRPr="00C74223" w:rsidRDefault="00C74223" w:rsidP="00C74223">
      <w:pPr>
        <w:numPr>
          <w:ilvl w:val="0"/>
          <w:numId w:val="8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Za zniszczenie mienia ośrodka (np. łóżka, wózki, materace przeciwodleżynowe) nie wynikające ze zużycia w procesie pielęgnacji oraz za inne szkody wyrządzone przez pacjenta w czasie jego pobytu w Leśnej Polanie ponosi odpowiedzialność materialną pacjent i/lub opiekun prawny.</w:t>
      </w:r>
    </w:p>
    <w:p w:rsidR="00C74223" w:rsidRPr="00C74223" w:rsidRDefault="00C74223" w:rsidP="00C74223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Pacjent oraz jego opiekunowie zobowiązani są do przestrzegania Regulaminu Centrum Opieki i Rehabilitacji „Leśna Polana“ a w szczególności do :</w:t>
      </w:r>
    </w:p>
    <w:p w:rsidR="00C74223" w:rsidRPr="00C74223" w:rsidRDefault="00C74223" w:rsidP="00C74223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kulturalnego zachowania się w stosunku do personelu i innych chorych;</w:t>
      </w:r>
    </w:p>
    <w:p w:rsidR="00C74223" w:rsidRPr="00C74223" w:rsidRDefault="00C74223" w:rsidP="00C74223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zachowania ciszy</w:t>
      </w:r>
    </w:p>
    <w:p w:rsidR="00C74223" w:rsidRPr="00C74223" w:rsidRDefault="00C74223" w:rsidP="00C74223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zachowania trzeźwość i nie spożywania alkoholu;</w:t>
      </w:r>
    </w:p>
    <w:p w:rsidR="00C74223" w:rsidRPr="00C74223" w:rsidRDefault="00C74223" w:rsidP="00C74223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nie palenia tytoniu (na terenie całego ośrodka obowiązuje bezwzględny zakaz palenia tytoniu)</w:t>
      </w:r>
    </w:p>
    <w:p w:rsidR="00C74223" w:rsidRPr="00C74223" w:rsidRDefault="00C74223" w:rsidP="00C74223">
      <w:pPr>
        <w:numPr>
          <w:ilvl w:val="0"/>
          <w:numId w:val="10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dbania i szanowania mienia ośrodka i innych pacjentów w nim przebywających.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Informacje dotyczące  procesu leczniczego udzielane są wyłącznie przez lekarza ośrodka pacjentowi lub osobie przez niego uprawnionej, w drodze kontaktu osobistego.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Informacje dotyczące procesu rehabilitacji udzielane są wyłącznie przez fizjoterapeutę sprawującego opiekę fizjoterapeutyczną pacjentowi lub osobie przez niego uprawnionej, w drodze kontaktu osobistego.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Informacje dotyczące procesu pielęgnacji udzielane są wyłącznie przez pielęgniarkę dyżurną pacjentowi lub osobie przez niego uprawnionej, w drodze kontaktu osobistego.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Prawo wglądu do dokumentacji medycznej prowadzonej w Leśnej Polanie posiada wyłącznie pacjent lub osoba przez niego upoważniona tak za życia jak i po jego śmierci, w drodze kontaktu osobistego.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Wszelkie uwagi, wnioski czy sugestie  dotyczące pobytu pacjenta w ośrodku powinny być zgłaszane do dyrektora ośrodka lub jego zastępcy.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Osoby wizytujące swoich bliskich proszone są o wpis do księgi wizyt dostępnej przy stanowisku pielęgniarki.</w:t>
      </w:r>
    </w:p>
    <w:p w:rsidR="00C74223" w:rsidRPr="00C74223" w:rsidRDefault="00C74223" w:rsidP="00C74223">
      <w:pPr>
        <w:numPr>
          <w:ilvl w:val="0"/>
          <w:numId w:val="1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C74223">
        <w:rPr>
          <w:rFonts w:ascii="Times" w:eastAsia="Times New Roman" w:hAnsi="Times" w:cs="Times New Roman"/>
        </w:rPr>
        <w:t>W sprawach nieuregulowanych w niniejszych zasadach ostateczną decyzję po</w:t>
      </w:r>
      <w:r>
        <w:rPr>
          <w:rFonts w:ascii="Times" w:eastAsia="Times New Roman" w:hAnsi="Times" w:cs="Times New Roman"/>
        </w:rPr>
        <w:t>dejmuje dyrektor "Leśnej Polany</w:t>
      </w:r>
      <w:r>
        <w:rPr>
          <w:rFonts w:ascii="Times" w:hAnsi="Times" w:cs="Times New Roman"/>
        </w:rPr>
        <w:t>“</w:t>
      </w:r>
    </w:p>
    <w:sectPr w:rsidR="00C74223" w:rsidRPr="00C74223" w:rsidSect="006959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64A54"/>
    <w:multiLevelType w:val="multilevel"/>
    <w:tmpl w:val="7D18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5635"/>
    <w:multiLevelType w:val="multilevel"/>
    <w:tmpl w:val="F1E45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A2B4F"/>
    <w:multiLevelType w:val="multilevel"/>
    <w:tmpl w:val="51C08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42BA5"/>
    <w:multiLevelType w:val="multilevel"/>
    <w:tmpl w:val="21866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F5B57"/>
    <w:multiLevelType w:val="multilevel"/>
    <w:tmpl w:val="A180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C4CA2"/>
    <w:multiLevelType w:val="multilevel"/>
    <w:tmpl w:val="602E2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D1A9C"/>
    <w:multiLevelType w:val="multilevel"/>
    <w:tmpl w:val="224A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77A74"/>
    <w:multiLevelType w:val="multilevel"/>
    <w:tmpl w:val="05947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06C67"/>
    <w:multiLevelType w:val="multilevel"/>
    <w:tmpl w:val="18B4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184D6B"/>
    <w:multiLevelType w:val="multilevel"/>
    <w:tmpl w:val="8AE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B344D"/>
    <w:multiLevelType w:val="multilevel"/>
    <w:tmpl w:val="4EF6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23"/>
    <w:rsid w:val="00254933"/>
    <w:rsid w:val="006959CF"/>
    <w:rsid w:val="00C7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48B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2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42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42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742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74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1536</Words>
  <Characters>9216</Characters>
  <Application>Microsoft Macintosh Word</Application>
  <DocSecurity>0</DocSecurity>
  <Lines>76</Lines>
  <Paragraphs>21</Paragraphs>
  <ScaleCrop>false</ScaleCrop>
  <Company/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Pasaman</dc:creator>
  <cp:keywords/>
  <dc:description/>
  <cp:lastModifiedBy>Ewa Pasaman</cp:lastModifiedBy>
  <cp:revision>1</cp:revision>
  <dcterms:created xsi:type="dcterms:W3CDTF">2016-05-19T14:01:00Z</dcterms:created>
  <dcterms:modified xsi:type="dcterms:W3CDTF">2016-05-19T14:04:00Z</dcterms:modified>
</cp:coreProperties>
</file>